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BBA00" w14:textId="1EC7C87F" w:rsidR="006F37EC" w:rsidRDefault="006F37EC" w:rsidP="006F37EC">
      <w:pPr>
        <w:shd w:val="clear" w:color="auto" w:fill="C5E0B3" w:themeFill="accent6" w:themeFillTint="66"/>
        <w:jc w:val="center"/>
        <w:rPr>
          <w:rFonts w:ascii="TH SarabunPSK" w:hAnsi="TH SarabunPSK" w:cs="TH SarabunPSK" w:hint="cs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คณะวิทยาศาสตร์และเทคโนโลยี มหาวิทยาลัยราชภัฏพระนคร</w:t>
      </w:r>
    </w:p>
    <w:p w14:paraId="2AB78A93" w14:textId="0FBA6184" w:rsidR="006F37EC" w:rsidRPr="00653869" w:rsidRDefault="006F37EC" w:rsidP="006F37EC">
      <w:pPr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</w:rPr>
        <w:t xml:space="preserve">P1. </w:t>
      </w:r>
      <w:r w:rsidRPr="00653869">
        <w:rPr>
          <w:rFonts w:ascii="TH SarabunPSK" w:hAnsi="TH SarabunPSK" w:cs="TH SarabunPSK" w:hint="cs"/>
          <w:b/>
          <w:bCs/>
          <w:sz w:val="36"/>
          <w:szCs w:val="36"/>
          <w:cs/>
        </w:rPr>
        <w:t>ลักษณะองค์กร (</w:t>
      </w:r>
      <w:r w:rsidRPr="00653869">
        <w:rPr>
          <w:rFonts w:ascii="TH SarabunPSK" w:hAnsi="TH SarabunPSK" w:cs="TH SarabunPSK" w:hint="cs"/>
          <w:b/>
          <w:bCs/>
          <w:sz w:val="36"/>
          <w:szCs w:val="36"/>
        </w:rPr>
        <w:t>Organizational Description</w:t>
      </w:r>
      <w:r w:rsidRPr="00653869">
        <w:rPr>
          <w:rFonts w:ascii="TH SarabunPSK" w:hAnsi="TH SarabunPSK" w:cs="TH SarabunPSK" w:hint="cs"/>
          <w:b/>
          <w:bCs/>
          <w:sz w:val="36"/>
          <w:szCs w:val="36"/>
          <w:cs/>
        </w:rPr>
        <w:t>)</w:t>
      </w:r>
    </w:p>
    <w:p w14:paraId="5E4C063D" w14:textId="716361E3" w:rsidR="006F37EC" w:rsidRPr="00CA69AE" w:rsidRDefault="006F37EC" w:rsidP="006F37EC">
      <w:pPr>
        <w:pStyle w:val="Heading3"/>
        <w:spacing w:before="0"/>
        <w:rPr>
          <w:rFonts w:ascii="TH SarabunPSK" w:hAnsi="TH SarabunPSK" w:cs="TH SarabunPSK"/>
        </w:rPr>
      </w:pPr>
      <w:bookmarkStart w:id="0" w:name="_Toc70339340"/>
      <w:r w:rsidRPr="00CA69AE">
        <w:rPr>
          <w:rFonts w:ascii="TH SarabunPSK" w:hAnsi="TH SarabunPSK" w:cs="TH SarabunPSK" w:hint="cs"/>
          <w:cs/>
        </w:rPr>
        <w:t xml:space="preserve">สภาพแวดล้อมองค์กร </w:t>
      </w:r>
      <w:bookmarkEnd w:id="0"/>
    </w:p>
    <w:p w14:paraId="25982E06" w14:textId="77777777" w:rsidR="006F37EC" w:rsidRPr="00B70530" w:rsidRDefault="006F37EC" w:rsidP="006F37E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51F25">
        <w:rPr>
          <w:rFonts w:ascii="TH SarabunPSK" w:hAnsi="TH SarabunPSK" w:cs="TH SarabunPSK" w:hint="cs"/>
          <w:sz w:val="32"/>
          <w:szCs w:val="32"/>
          <w:cs/>
        </w:rPr>
        <w:tab/>
      </w:r>
      <w:bookmarkStart w:id="1" w:name="_Hlk183518255"/>
      <w:r w:rsidRPr="00B70530">
        <w:rPr>
          <w:rFonts w:ascii="TH SarabunPSK" w:hAnsi="TH SarabunPSK" w:cs="TH SarabunPSK"/>
          <w:sz w:val="32"/>
          <w:szCs w:val="32"/>
          <w:cs/>
        </w:rPr>
        <w:t>คณะวิทยาศาสตร์และเทคโนโลยี ได้ก่อตั้งขึ้นในปี 2518 ภายใต้ "วิทยาลัยครูพระนคร" และต่อมาได้ตั้งเป็นหน่วยงานในระดับคณะของมหาวิทยาลัยราชภัฏพระนคร ตามประกาศ พระราชบัญญัติมหาวิทยาลัยราชภัฏ พ.ศ. 2547 และประกาศในราชกิจจา</w:t>
      </w:r>
      <w:proofErr w:type="spellStart"/>
      <w:r w:rsidRPr="00B70530">
        <w:rPr>
          <w:rFonts w:ascii="TH SarabunPSK" w:hAnsi="TH SarabunPSK" w:cs="TH SarabunPSK"/>
          <w:sz w:val="32"/>
          <w:szCs w:val="32"/>
          <w:cs/>
        </w:rPr>
        <w:t>นุเ</w:t>
      </w:r>
      <w:proofErr w:type="spellEnd"/>
      <w:r w:rsidRPr="00B70530">
        <w:rPr>
          <w:rFonts w:ascii="TH SarabunPSK" w:hAnsi="TH SarabunPSK" w:cs="TH SarabunPSK"/>
          <w:sz w:val="32"/>
          <w:szCs w:val="32"/>
          <w:cs/>
        </w:rPr>
        <w:t>บกษา เมื่อวันที่ 14 มิถุนายน 2547 โดยมีวัตถุประสงค์ในการจัดการเรียนการสอน การวิจัย การบริการทางวิชาการแก่สังคม และทำนุบำรุงศิลปะและวัฒนธรรม คณะได้ทบทวนและปรับแผนยุทธศาสตร์ ระยะ 5 ปี (พ.ศ. 2566 – 2570) เพื่อให้สอดคล้องกับแผนยุทธศาสตร์ของมหาวิทยาลัย และสอดคล้องกับยุทธศาสตร์ของมหาวิทยาลัยราชภัฏเพื่อการพัฒนาท้องถิ่น ระยะ 20 ปี (พ.ศ. 2560 – 2579) โดยผ่านความเห็นชอบจากคณะกรรมการประจำคณะ และมีการนำกรอบมาตรฐานคุณวุฒิระดับอุดมศึกษาแห่งชาติ (</w:t>
      </w:r>
      <w:r w:rsidRPr="00B70530">
        <w:rPr>
          <w:rFonts w:ascii="TH SarabunPSK" w:hAnsi="TH SarabunPSK" w:cs="TH SarabunPSK"/>
          <w:sz w:val="32"/>
          <w:szCs w:val="32"/>
        </w:rPr>
        <w:t xml:space="preserve">TQF) </w:t>
      </w:r>
      <w:r w:rsidRPr="00B70530">
        <w:rPr>
          <w:rFonts w:ascii="TH SarabunPSK" w:hAnsi="TH SarabunPSK" w:cs="TH SarabunPSK"/>
          <w:sz w:val="32"/>
          <w:szCs w:val="32"/>
          <w:cs/>
        </w:rPr>
        <w:t>มาใช้ในปี 2552 และมีการพัฒนาหลักสูตรใหม่ ๆ อย่างต่อเนื่อง เช่น สาขาวิชาวิทยาศาสตร์เครื่องสำอางและคอมพิวเตอร์แอนิเมชัน</w:t>
      </w:r>
    </w:p>
    <w:p w14:paraId="5A2A6A2E" w14:textId="77777777" w:rsidR="006F37EC" w:rsidRPr="00B70530" w:rsidRDefault="006F37EC" w:rsidP="006F37E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B70530">
        <w:rPr>
          <w:rFonts w:ascii="TH SarabunPSK" w:hAnsi="TH SarabunPSK" w:cs="TH SarabunPSK"/>
          <w:sz w:val="32"/>
          <w:szCs w:val="32"/>
          <w:cs/>
        </w:rPr>
        <w:t>คณะวิทยาศาสตร์และเทคโนโลยีในปีการศึกษา 2566 ประกอบด้วยบุคลากรทางการศึกษา ได้แก่ อาจารย์ประจำจำนวน 83 คน และบุคลากรสายสนับสนุนจำนวน 19 คน โดยมีนักศึกษาในระดับปริญญาตรีจำนวนทั้งสิ้น 1,163 คน ซึ่งเป็นอันดับที่ 5 เมื่อเปรียบเทียบกับคณะวิทยาศาสตร์และเทคโนโลยีของมหาวิทยาลัยราชภัฏทั้งหมด</w:t>
      </w:r>
    </w:p>
    <w:p w14:paraId="283843EC" w14:textId="77777777" w:rsidR="006F37EC" w:rsidRPr="00B70530" w:rsidRDefault="006F37EC" w:rsidP="006F37EC">
      <w:pPr>
        <w:spacing w:after="240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70530">
        <w:rPr>
          <w:rFonts w:ascii="TH SarabunPSK" w:hAnsi="TH SarabunPSK" w:cs="TH SarabunPSK"/>
          <w:sz w:val="32"/>
          <w:szCs w:val="32"/>
          <w:cs/>
        </w:rPr>
        <w:t>คณะมีหลักสูตรจำนวน 11 หลักสูตร ซึ่งครอบคลุมหลากหลายด้าน เช่น ด้านคอมพิวเตอร์ สุขภาพและความงาม ด้านอาหาร ด้านวิทยาศาสตร์พื้นฐาน และด้านเกษตรกรรม ซึ่งเป็นอันดับที่ 5 เมื่อเปรียบเทียบกับคณะวิทยาศาสตร์และเทคโนโลยีของมหาวิทยาลัยราชภัฏทั้งหมด โดยมี</w:t>
      </w:r>
      <w:r w:rsidRPr="00B70530">
        <w:rPr>
          <w:rFonts w:ascii="TH SarabunPSK" w:hAnsi="TH SarabunPSK" w:cs="TH SarabunPSK" w:hint="cs"/>
          <w:sz w:val="32"/>
          <w:szCs w:val="32"/>
          <w:cs/>
        </w:rPr>
        <w:t>คณะวิทยาศาสตร์และเทคโนโลยี</w:t>
      </w:r>
      <w:r w:rsidRPr="00B70530">
        <w:rPr>
          <w:rFonts w:ascii="TH SarabunPSK" w:hAnsi="TH SarabunPSK" w:cs="TH SarabunPSK"/>
          <w:sz w:val="32"/>
          <w:szCs w:val="32"/>
          <w:cs/>
        </w:rPr>
        <w:t>มหาวิทยาลัยราชภัฏสวน</w:t>
      </w:r>
      <w:proofErr w:type="spellStart"/>
      <w:r w:rsidRPr="00B70530">
        <w:rPr>
          <w:rFonts w:ascii="TH SarabunPSK" w:hAnsi="TH SarabunPSK" w:cs="TH SarabunPSK"/>
          <w:sz w:val="32"/>
          <w:szCs w:val="32"/>
          <w:cs/>
        </w:rPr>
        <w:t>สุนัน</w:t>
      </w:r>
      <w:proofErr w:type="spellEnd"/>
      <w:r w:rsidRPr="00B70530">
        <w:rPr>
          <w:rFonts w:ascii="TH SarabunPSK" w:hAnsi="TH SarabunPSK" w:cs="TH SarabunPSK"/>
          <w:sz w:val="32"/>
          <w:szCs w:val="32"/>
          <w:cs/>
        </w:rPr>
        <w:t xml:space="preserve">ทา มีจำนวนนักศึกษามากเป็นอันดับที่ 1 </w:t>
      </w:r>
      <w:r w:rsidRPr="00B70530">
        <w:rPr>
          <w:rFonts w:ascii="TH SarabunPSK" w:hAnsi="TH SarabunPSK" w:cs="TH SarabunPSK" w:hint="cs"/>
          <w:sz w:val="32"/>
          <w:szCs w:val="32"/>
          <w:cs/>
        </w:rPr>
        <w:t>(มีจำนวนนักศึกษา 2</w:t>
      </w:r>
      <w:r w:rsidRPr="00B70530">
        <w:rPr>
          <w:rFonts w:ascii="TH SarabunPSK" w:hAnsi="TH SarabunPSK" w:cs="TH SarabunPSK"/>
          <w:sz w:val="32"/>
          <w:szCs w:val="32"/>
        </w:rPr>
        <w:t>,</w:t>
      </w:r>
      <w:r w:rsidRPr="00B70530">
        <w:rPr>
          <w:rFonts w:ascii="TH SarabunPSK" w:hAnsi="TH SarabunPSK" w:cs="TH SarabunPSK" w:hint="cs"/>
          <w:sz w:val="32"/>
          <w:szCs w:val="32"/>
          <w:cs/>
        </w:rPr>
        <w:t>240</w:t>
      </w:r>
      <w:r w:rsidRPr="00B70530">
        <w:rPr>
          <w:rFonts w:ascii="TH SarabunPSK" w:hAnsi="TH SarabunPSK" w:cs="TH SarabunPSK"/>
          <w:sz w:val="32"/>
          <w:szCs w:val="32"/>
        </w:rPr>
        <w:t xml:space="preserve"> </w:t>
      </w:r>
      <w:r w:rsidRPr="00B70530">
        <w:rPr>
          <w:rFonts w:ascii="TH SarabunPSK" w:hAnsi="TH SarabunPSK" w:cs="TH SarabunPSK" w:hint="cs"/>
          <w:sz w:val="32"/>
          <w:szCs w:val="32"/>
          <w:cs/>
        </w:rPr>
        <w:t>คน)</w:t>
      </w:r>
    </w:p>
    <w:bookmarkEnd w:id="1"/>
    <w:p w14:paraId="11928D14" w14:textId="4FA70654" w:rsidR="006F37EC" w:rsidRPr="000364D8" w:rsidRDefault="006F37EC" w:rsidP="006F37EC">
      <w:pPr>
        <w:rPr>
          <w:rFonts w:ascii="TH SarabunPSK" w:hAnsi="TH SarabunPSK" w:cs="TH SarabunPSK"/>
          <w:b/>
          <w:bCs/>
          <w:sz w:val="32"/>
          <w:szCs w:val="32"/>
        </w:rPr>
      </w:pPr>
      <w:r w:rsidRPr="000364D8">
        <w:rPr>
          <w:rFonts w:ascii="TH SarabunPSK" w:hAnsi="TH SarabunPSK" w:cs="TH SarabunPSK" w:hint="cs"/>
          <w:b/>
          <w:bCs/>
          <w:sz w:val="32"/>
          <w:szCs w:val="32"/>
          <w:cs/>
        </w:rPr>
        <w:t>ผลิตภัณฑ์</w:t>
      </w:r>
    </w:p>
    <w:p w14:paraId="3E3AF1A9" w14:textId="55AAACF7" w:rsidR="006F37EC" w:rsidRPr="003F04CC" w:rsidRDefault="006F37EC" w:rsidP="006F37EC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F04CC">
        <w:rPr>
          <w:rFonts w:ascii="TH SarabunPSK" w:hAnsi="TH SarabunPSK" w:cs="TH SarabunPSK" w:hint="cs"/>
          <w:sz w:val="32"/>
          <w:szCs w:val="32"/>
          <w:cs/>
        </w:rPr>
        <w:t xml:space="preserve">คณะวิทยาศาสตร์และเทคโนโลยี มีการให้บริการทั้งด้านการจัดการศึกษา การวิจัย และการบริการวิชาการ </w:t>
      </w:r>
      <w:r w:rsidRPr="003F04CC">
        <w:rPr>
          <w:rFonts w:ascii="TH SarabunPSK" w:hAnsi="TH SarabunPSK" w:cs="TH SarabunPSK"/>
          <w:sz w:val="32"/>
          <w:szCs w:val="32"/>
          <w:cs/>
        </w:rPr>
        <w:t>ปัจจุบันในปีการศึกษา 2566 มี</w:t>
      </w:r>
      <w:r w:rsidRPr="003F04CC">
        <w:rPr>
          <w:rFonts w:ascii="TH SarabunPSK" w:hAnsi="TH SarabunPSK" w:cs="TH SarabunPSK" w:hint="cs"/>
          <w:sz w:val="32"/>
          <w:szCs w:val="32"/>
          <w:cs/>
        </w:rPr>
        <w:t>การจัดการศึกษาใน</w:t>
      </w:r>
      <w:r w:rsidRPr="003F04CC">
        <w:rPr>
          <w:rFonts w:ascii="TH SarabunPSK" w:hAnsi="TH SarabunPSK" w:cs="TH SarabunPSK"/>
          <w:sz w:val="32"/>
          <w:szCs w:val="32"/>
          <w:cs/>
        </w:rPr>
        <w:t>หลักสูตร</w:t>
      </w:r>
      <w:r w:rsidRPr="003F04CC">
        <w:rPr>
          <w:rFonts w:ascii="TH SarabunPSK" w:hAnsi="TH SarabunPSK" w:cs="TH SarabunPSK" w:hint="cs"/>
          <w:sz w:val="32"/>
          <w:szCs w:val="32"/>
          <w:cs/>
        </w:rPr>
        <w:t xml:space="preserve">ระดับปริญญาตรี </w:t>
      </w:r>
      <w:r w:rsidRPr="003F04CC">
        <w:rPr>
          <w:rFonts w:ascii="TH SarabunPSK" w:hAnsi="TH SarabunPSK" w:cs="TH SarabunPSK"/>
          <w:sz w:val="32"/>
          <w:szCs w:val="32"/>
          <w:cs/>
        </w:rPr>
        <w:t>จำนวนทั้งสิ้น 11 หลักสูตร</w:t>
      </w:r>
      <w:r w:rsidRPr="003F04CC">
        <w:rPr>
          <w:rFonts w:ascii="TH SarabunPSK" w:hAnsi="TH SarabunPSK" w:cs="TH SarabunPSK" w:hint="cs"/>
          <w:sz w:val="32"/>
          <w:szCs w:val="32"/>
          <w:cs/>
        </w:rPr>
        <w:t xml:space="preserve"> บริหารโดย </w:t>
      </w:r>
      <w:r w:rsidRPr="003F04CC">
        <w:rPr>
          <w:rFonts w:ascii="TH SarabunPSK" w:hAnsi="TH SarabunPSK" w:cs="TH SarabunPSK"/>
          <w:sz w:val="32"/>
          <w:szCs w:val="32"/>
        </w:rPr>
        <w:t xml:space="preserve">11 </w:t>
      </w:r>
      <w:r w:rsidRPr="003F04CC">
        <w:rPr>
          <w:rFonts w:ascii="TH SarabunPSK" w:hAnsi="TH SarabunPSK" w:cs="TH SarabunPSK" w:hint="cs"/>
          <w:sz w:val="32"/>
          <w:szCs w:val="32"/>
          <w:cs/>
        </w:rPr>
        <w:t>สาขาวิชา โดยจัดการศึกษาที่</w:t>
      </w:r>
      <w:r w:rsidRPr="003F04CC">
        <w:rPr>
          <w:rFonts w:ascii="TH SarabunPSK" w:hAnsi="TH SarabunPSK" w:cs="TH SarabunPSK"/>
          <w:sz w:val="32"/>
          <w:szCs w:val="32"/>
          <w:cs/>
        </w:rPr>
        <w:t xml:space="preserve">เน้นให้ผู้เรียนมีส่วนร่วม เพื่อให้เกิดประสบการณ์จากการปฏิบัติจริง </w:t>
      </w:r>
      <w:r w:rsidRPr="003F04CC">
        <w:rPr>
          <w:rFonts w:ascii="TH SarabunPSK" w:hAnsi="TH SarabunPSK" w:cs="TH SarabunPSK" w:hint="cs"/>
          <w:sz w:val="32"/>
          <w:szCs w:val="32"/>
          <w:cs/>
        </w:rPr>
        <w:t>โดยบูรณาการกับการวิจัยและบริการวิชาการ</w:t>
      </w:r>
      <w:r w:rsidRPr="003F04CC">
        <w:rPr>
          <w:rFonts w:ascii="TH SarabunPSK" w:hAnsi="TH SarabunPSK" w:cs="TH SarabunPSK"/>
          <w:sz w:val="32"/>
          <w:szCs w:val="32"/>
          <w:cs/>
        </w:rPr>
        <w:t>โดยใช้ชุมชนเป็นฐาน</w:t>
      </w:r>
      <w:r w:rsidRPr="003F04CC">
        <w:rPr>
          <w:rFonts w:ascii="TH SarabunPSK" w:hAnsi="TH SarabunPSK" w:cs="TH SarabunPSK" w:hint="cs"/>
          <w:sz w:val="32"/>
          <w:szCs w:val="32"/>
          <w:cs/>
        </w:rPr>
        <w:t xml:space="preserve"> ที่ก่อให้เกิดการสร้างสรรค์ผลงานวิจัยและนวัตกรรม ต่อยอดองค์ความรู้และถ่ายทอดแก่ชุมชนท้องถิ่นนำไปใช้ประโยชน์ ตามจุดเน้นของมหาวิทยาลัยกลุ่มที่ </w:t>
      </w:r>
      <w:r w:rsidRPr="003F04CC">
        <w:rPr>
          <w:rFonts w:ascii="TH SarabunPSK" w:hAnsi="TH SarabunPSK" w:cs="TH SarabunPSK"/>
          <w:sz w:val="32"/>
          <w:szCs w:val="32"/>
        </w:rPr>
        <w:t xml:space="preserve">3 </w:t>
      </w:r>
      <w:r w:rsidRPr="003F04CC">
        <w:rPr>
          <w:rFonts w:ascii="TH SarabunPSK" w:hAnsi="TH SarabunPSK" w:cs="TH SarabunPSK" w:hint="cs"/>
          <w:sz w:val="32"/>
          <w:szCs w:val="32"/>
          <w:cs/>
        </w:rPr>
        <w:t>กลุ่มพัฒนาชุมชนท้องถิ่นหรือชุมชนอื่น ใน</w:t>
      </w:r>
      <w:r w:rsidRPr="003F04CC">
        <w:rPr>
          <w:rFonts w:ascii="TH SarabunPSK" w:hAnsi="TH SarabunPSK" w:cs="TH SarabunPSK"/>
          <w:sz w:val="32"/>
          <w:szCs w:val="32"/>
          <w:cs/>
        </w:rPr>
        <w:t>โครงการพลิกโฉมมหาวิทยาลัย (</w:t>
      </w:r>
      <w:r w:rsidRPr="003F04CC">
        <w:rPr>
          <w:rFonts w:ascii="TH SarabunPSK" w:hAnsi="TH SarabunPSK" w:cs="TH SarabunPSK"/>
          <w:sz w:val="32"/>
          <w:szCs w:val="32"/>
        </w:rPr>
        <w:t>Reinventing University)</w:t>
      </w:r>
      <w:r w:rsidRPr="003F04C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F04CC">
        <w:rPr>
          <w:rFonts w:ascii="TH SarabunPSK" w:hAnsi="TH SarabunPSK" w:cs="TH SarabunPSK"/>
          <w:sz w:val="32"/>
          <w:szCs w:val="32"/>
          <w:cs/>
        </w:rPr>
        <w:t>ที่สำนักงานปลัดกระทรวงการอุดมศึกษา วิทยาศาสตร์ วิจัยและนวัตกรรม (สป.อว.) ได้มีการออกประกาศ การกำหนดให้สถาบันอุดมศึกษาสังกัดกลุ่มสถาบันอุดมศึกษา ประจำปีงบประมาณ 2565</w:t>
      </w:r>
    </w:p>
    <w:p w14:paraId="67D98CF6" w14:textId="3A7D93F2" w:rsidR="00A24FA0" w:rsidRPr="006F37EC" w:rsidRDefault="00A24FA0" w:rsidP="006F37EC"/>
    <w:sectPr w:rsidR="00A24FA0" w:rsidRPr="006F37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altName w:val="TH Sarabun PSK"/>
    <w:charset w:val="DE"/>
    <w:family w:val="swiss"/>
    <w:pitch w:val="variable"/>
    <w:sig w:usb0="01000003" w:usb1="00000000" w:usb2="00000000" w:usb3="00000000" w:csb0="0001011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7EC"/>
    <w:rsid w:val="005325F7"/>
    <w:rsid w:val="00532D96"/>
    <w:rsid w:val="006F37EC"/>
    <w:rsid w:val="00A24FA0"/>
    <w:rsid w:val="00AA4F3F"/>
    <w:rsid w:val="00BC4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E3A2F6"/>
  <w15:chartTrackingRefBased/>
  <w15:docId w15:val="{2D25DA6B-B6D3-4273-AF67-82A89A2AE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37EC"/>
    <w:pPr>
      <w:spacing w:after="0" w:line="240" w:lineRule="auto"/>
    </w:pPr>
    <w:rPr>
      <w:rFonts w:ascii="Times New Roman" w:eastAsia="Times New Roman" w:hAnsi="Times New Roman" w:cs="Angsana New"/>
      <w:kern w:val="0"/>
      <w:sz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37E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37E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40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F37E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35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37E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37E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37E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37E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37E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37E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37EC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37EC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6F37EC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37E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37E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37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37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37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37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37E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F37EC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37E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F37EC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6F37E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F37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37E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F37E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37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37E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37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341</Words>
  <Characters>1945</Characters>
  <Application>Microsoft Office Word</Application>
  <DocSecurity>0</DocSecurity>
  <Lines>16</Lines>
  <Paragraphs>4</Paragraphs>
  <ScaleCrop>false</ScaleCrop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อรพรรณ อนุรักษ์วรกุล</dc:creator>
  <cp:keywords/>
  <dc:description/>
  <cp:lastModifiedBy>อรพรรณ อนุรักษ์วรกุล</cp:lastModifiedBy>
  <cp:revision>1</cp:revision>
  <dcterms:created xsi:type="dcterms:W3CDTF">2025-04-18T06:21:00Z</dcterms:created>
  <dcterms:modified xsi:type="dcterms:W3CDTF">2025-04-18T06:22:00Z</dcterms:modified>
</cp:coreProperties>
</file>